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r>
        <w:t>ISTITUTO COMPRENSIVO TAVERNA</w:t>
      </w:r>
    </w:p>
    <w:p>
      <w:pPr>
        <w:jc w:val="center"/>
      </w:pPr>
      <w:r>
        <w:t>Piazza del Popolo - 88055 TAVERNA (CZ)</w:t>
      </w:r>
    </w:p>
    <w:p>
      <w:pPr>
        <w:jc w:val="center"/>
        <w:rPr>
          <w:b/>
          <w:lang w:val="en-GB"/>
        </w:rPr>
      </w:pPr>
      <w:r>
        <w:rPr>
          <w:lang w:val="en-GB"/>
        </w:rPr>
        <w:t>Tel. 0961/921356 – 0961/923698- CF 97069280796</w:t>
      </w:r>
    </w:p>
    <w:p>
      <w:pPr>
        <w:jc w:val="center"/>
        <w:rPr>
          <w:lang w:val="en-US"/>
        </w:rPr>
      </w:pPr>
      <w:r>
        <w:rPr>
          <w:lang w:val="en-US"/>
        </w:rPr>
        <w:t xml:space="preserve">e-mail </w:t>
      </w:r>
      <w:r>
        <w:rPr>
          <w:sz w:val="20"/>
          <w:u w:val="single"/>
          <w:lang w:val="en-US"/>
        </w:rPr>
        <w:t>czic87300q@istruzione.it</w:t>
      </w:r>
      <w:r>
        <w:rPr>
          <w:lang w:val="en-US"/>
        </w:rPr>
        <w:t xml:space="preserve">  </w:t>
      </w:r>
      <w:r>
        <w:fldChar w:fldCharType="begin"/>
      </w:r>
      <w:r>
        <w:instrText xml:space="preserve"> HYPERLINK "mailto:czic87300q@pec.istruzione.it" </w:instrText>
      </w:r>
      <w:r>
        <w:fldChar w:fldCharType="separate"/>
      </w:r>
      <w:r>
        <w:rPr>
          <w:rStyle w:val="6"/>
          <w:lang w:val="en-US"/>
        </w:rPr>
        <w:t>czic87300q@pec.istruzione.it</w:t>
      </w:r>
      <w:r>
        <w:rPr>
          <w:rStyle w:val="6"/>
          <w:lang w:val="en-US"/>
        </w:rPr>
        <w:fldChar w:fldCharType="end"/>
      </w:r>
    </w:p>
    <w:p>
      <w:pPr>
        <w:pStyle w:val="7"/>
        <w:tabs>
          <w:tab w:val="left" w:pos="6660"/>
        </w:tabs>
        <w:spacing w:line="240" w:lineRule="auto"/>
        <w:jc w:val="center"/>
        <w:rPr>
          <w:b/>
          <w:color w:val="0000FF"/>
          <w:sz w:val="20"/>
          <w:u w:val="single"/>
          <w:lang w:val="en-GB"/>
        </w:rPr>
      </w:pPr>
      <w:r>
        <w:rPr>
          <w:b/>
          <w:sz w:val="20"/>
          <w:lang w:val="en-GB"/>
        </w:rPr>
        <w:t xml:space="preserve">sito Web : </w:t>
      </w:r>
      <w:r>
        <w:rPr>
          <w:b/>
          <w:color w:val="0000FF"/>
          <w:sz w:val="20"/>
          <w:u w:val="single"/>
          <w:lang w:val="en-GB"/>
        </w:rPr>
        <w:t>www.ictaverna.edu.it</w:t>
      </w:r>
      <w:r>
        <w:drawing>
          <wp:inline distT="0" distB="0" distL="0" distR="0">
            <wp:extent cx="1054100" cy="730250"/>
            <wp:effectExtent l="0" t="0" r="12700" b="1270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54100" cy="730250"/>
                    </a:xfrm>
                    <a:prstGeom prst="rect">
                      <a:avLst/>
                    </a:prstGeom>
                    <a:noFill/>
                    <a:ln>
                      <a:noFill/>
                    </a:ln>
                  </pic:spPr>
                </pic:pic>
              </a:graphicData>
            </a:graphic>
          </wp:inline>
        </w:drawing>
      </w:r>
    </w:p>
    <w:p>
      <w:pPr>
        <w:jc w:val="both"/>
        <w:rPr>
          <w:lang w:val="en-GB"/>
        </w:rPr>
      </w:pPr>
    </w:p>
    <w:p>
      <w:pPr>
        <w:numPr>
          <w:ilvl w:val="0"/>
          <w:numId w:val="0"/>
        </w:numPr>
        <w:spacing w:after="0" w:line="240" w:lineRule="auto"/>
        <w:ind w:firstLine="3240" w:firstLineChars="1350"/>
        <w:jc w:val="both"/>
        <w:rPr>
          <w:rFonts w:hint="default"/>
          <w:lang w:val="it-IT"/>
        </w:rPr>
      </w:pPr>
    </w:p>
    <w:p>
      <w:pPr>
        <w:numPr>
          <w:ilvl w:val="0"/>
          <w:numId w:val="0"/>
        </w:numPr>
        <w:spacing w:after="0" w:line="240" w:lineRule="auto"/>
        <w:ind w:firstLine="5403" w:firstLineChars="1350"/>
        <w:jc w:val="both"/>
        <w:rPr>
          <w:rFonts w:hint="default"/>
          <w:b/>
          <w:bCs/>
          <w:sz w:val="40"/>
          <w:szCs w:val="40"/>
          <w:lang w:val="it-IT"/>
        </w:rPr>
      </w:pPr>
    </w:p>
    <w:p>
      <w:pPr>
        <w:numPr>
          <w:ilvl w:val="0"/>
          <w:numId w:val="0"/>
        </w:numPr>
        <w:spacing w:after="0" w:line="240" w:lineRule="auto"/>
        <w:ind w:firstLine="4202" w:firstLineChars="1050"/>
        <w:jc w:val="both"/>
        <w:rPr>
          <w:rFonts w:hint="default"/>
          <w:b/>
          <w:bCs/>
          <w:sz w:val="40"/>
          <w:szCs w:val="40"/>
          <w:lang w:val="it-IT"/>
        </w:rPr>
      </w:pPr>
      <w:r>
        <w:rPr>
          <w:rFonts w:hint="default"/>
          <w:b/>
          <w:bCs/>
          <w:sz w:val="40"/>
          <w:szCs w:val="40"/>
          <w:lang w:val="it-IT"/>
        </w:rPr>
        <w:t>AVVISO</w:t>
      </w:r>
    </w:p>
    <w:p>
      <w:pPr>
        <w:numPr>
          <w:ilvl w:val="0"/>
          <w:numId w:val="0"/>
        </w:numPr>
        <w:spacing w:after="0" w:line="240" w:lineRule="auto"/>
        <w:ind w:firstLine="4202" w:firstLineChars="1050"/>
        <w:jc w:val="both"/>
        <w:rPr>
          <w:rFonts w:hint="default"/>
          <w:b/>
          <w:bCs/>
          <w:sz w:val="40"/>
          <w:szCs w:val="40"/>
          <w:lang w:val="it-IT"/>
        </w:rPr>
      </w:pPr>
    </w:p>
    <w:p>
      <w:pPr>
        <w:numPr>
          <w:ilvl w:val="0"/>
          <w:numId w:val="0"/>
        </w:numPr>
        <w:spacing w:after="0" w:line="240" w:lineRule="auto"/>
        <w:jc w:val="both"/>
        <w:rPr>
          <w:rFonts w:hint="default"/>
          <w:lang w:val="it-IT"/>
        </w:rPr>
      </w:pPr>
      <w:r>
        <w:rPr>
          <w:rFonts w:hint="default"/>
          <w:lang w:val="it-IT"/>
        </w:rPr>
        <w:t xml:space="preserve">Giovedì 16 maggio 2024, in occasione della manifestazione di accoglienza delle mascotte delle Olimpiadi Milano-Cortina 2026 gli scuolabus comunali accompagneranno i ragazzi di scuola secondaria di primo grado presso la sede della Banca di Taverna per le ore 9,30. </w:t>
      </w:r>
    </w:p>
    <w:p>
      <w:pPr>
        <w:numPr>
          <w:ilvl w:val="0"/>
          <w:numId w:val="0"/>
        </w:numPr>
        <w:spacing w:after="0" w:line="240" w:lineRule="auto"/>
        <w:jc w:val="both"/>
        <w:rPr>
          <w:rFonts w:hint="default"/>
          <w:lang w:val="it-IT"/>
        </w:rPr>
      </w:pPr>
      <w:r>
        <w:rPr>
          <w:rFonts w:hint="default"/>
          <w:lang w:val="it-IT"/>
        </w:rPr>
        <w:t>Nel frattempo gli alunni di primaria e infanzia si concentreranno in un punto di raccolta (la scuola stessa o la piazza del paese, secondo le caratteristiche di viabilità specifiche</w:t>
      </w:r>
      <w:bookmarkStart w:id="0" w:name="_GoBack"/>
      <w:bookmarkEnd w:id="0"/>
      <w:r>
        <w:rPr>
          <w:rFonts w:hint="default"/>
          <w:lang w:val="it-IT"/>
        </w:rPr>
        <w:t>) in attesa dello scuolabus di rientro da Taverna per poter ripartire e collocarsi in Piazza del Popolo per le ore 10,30 secondo le disposizioni che saranno impartite dai docenti. Laddove lo scuolabus non sarà disponibile gli alunni saranno accompagnati dai genitori o, nel caso peggiore non si riesca, rimarranno in classe con una maestra.</w:t>
      </w:r>
    </w:p>
    <w:p>
      <w:pPr>
        <w:numPr>
          <w:ilvl w:val="0"/>
          <w:numId w:val="0"/>
        </w:numPr>
        <w:spacing w:after="0" w:line="240" w:lineRule="auto"/>
        <w:jc w:val="both"/>
        <w:rPr>
          <w:rFonts w:hint="default"/>
          <w:lang w:val="it-IT"/>
        </w:rPr>
      </w:pPr>
      <w:r>
        <w:rPr>
          <w:rFonts w:hint="default"/>
          <w:lang w:val="it-IT"/>
        </w:rPr>
        <w:t>Al termine della manifestazione (ore 13-13,30) bambini e ragazzi saranno riaccompagnati nel Comune di residenza per rientrare presso le proprie abitazioni.</w:t>
      </w:r>
    </w:p>
    <w:p>
      <w:pPr>
        <w:numPr>
          <w:ilvl w:val="0"/>
          <w:numId w:val="0"/>
        </w:numPr>
        <w:spacing w:after="0" w:line="240" w:lineRule="auto"/>
        <w:jc w:val="both"/>
        <w:rPr>
          <w:rFonts w:hint="default"/>
          <w:lang w:val="it-IT"/>
        </w:rPr>
      </w:pPr>
      <w:r>
        <w:rPr>
          <w:rFonts w:hint="default"/>
          <w:lang w:val="it-IT"/>
        </w:rPr>
        <w:t xml:space="preserve">  </w:t>
      </w:r>
    </w:p>
    <w:p>
      <w:pPr>
        <w:numPr>
          <w:ilvl w:val="0"/>
          <w:numId w:val="0"/>
        </w:numPr>
        <w:spacing w:after="0" w:line="240" w:lineRule="auto"/>
        <w:jc w:val="both"/>
        <w:rPr>
          <w:rFonts w:hint="default"/>
          <w:lang w:val="it-IT"/>
        </w:rPr>
      </w:pPr>
    </w:p>
    <w:p>
      <w:pPr>
        <w:numPr>
          <w:ilvl w:val="0"/>
          <w:numId w:val="0"/>
        </w:numPr>
        <w:spacing w:after="0" w:line="240" w:lineRule="auto"/>
        <w:jc w:val="both"/>
        <w:rPr>
          <w:rFonts w:hint="default"/>
          <w:lang w:val="it-IT"/>
        </w:rPr>
      </w:pPr>
    </w:p>
    <w:p>
      <w:pPr>
        <w:numPr>
          <w:ilvl w:val="0"/>
          <w:numId w:val="0"/>
        </w:numPr>
        <w:spacing w:after="0" w:line="240" w:lineRule="auto"/>
        <w:jc w:val="both"/>
        <w:rPr>
          <w:rFonts w:hint="default"/>
          <w:lang w:val="it-IT"/>
        </w:rPr>
      </w:pPr>
    </w:p>
    <w:p>
      <w:pPr>
        <w:numPr>
          <w:ilvl w:val="0"/>
          <w:numId w:val="0"/>
        </w:numPr>
        <w:spacing w:after="0" w:line="240" w:lineRule="auto"/>
        <w:jc w:val="both"/>
        <w:rPr>
          <w:rFonts w:hint="default"/>
          <w:lang w:val="it-IT"/>
        </w:rPr>
      </w:pPr>
    </w:p>
    <w:p>
      <w:pPr>
        <w:numPr>
          <w:ilvl w:val="0"/>
          <w:numId w:val="0"/>
        </w:numPr>
        <w:spacing w:after="0" w:line="240" w:lineRule="auto"/>
        <w:jc w:val="both"/>
        <w:rPr>
          <w:rFonts w:hint="default"/>
          <w:lang w:val="it-IT"/>
        </w:rPr>
      </w:pPr>
    </w:p>
    <w:p>
      <w:pPr>
        <w:ind w:firstLine="7000" w:firstLineChars="3500"/>
        <w:jc w:val="both"/>
        <w:rPr>
          <w:rFonts w:ascii="Arial" w:hAnsi="Arial" w:cs="Arial"/>
          <w:sz w:val="20"/>
          <w:szCs w:val="20"/>
        </w:rPr>
      </w:pPr>
    </w:p>
    <w:p>
      <w:pPr>
        <w:ind w:firstLine="7000" w:firstLineChars="3500"/>
        <w:jc w:val="both"/>
        <w:rPr>
          <w:rFonts w:ascii="Arial" w:hAnsi="Arial" w:cs="Arial"/>
          <w:sz w:val="20"/>
          <w:szCs w:val="20"/>
        </w:rPr>
      </w:pPr>
      <w:r>
        <w:rPr>
          <w:rFonts w:ascii="Arial" w:hAnsi="Arial" w:cs="Arial"/>
          <w:sz w:val="20"/>
          <w:szCs w:val="20"/>
        </w:rPr>
        <w:t xml:space="preserve"> La Dirigente</w:t>
      </w:r>
    </w:p>
    <w:p>
      <w:pPr>
        <w:jc w:val="both"/>
        <w:rPr>
          <w:rFonts w:ascii="Arial" w:hAnsi="Arial" w:cs="Arial"/>
          <w:sz w:val="20"/>
          <w:szCs w:val="20"/>
        </w:rPr>
      </w:pPr>
      <w:r>
        <w:rPr>
          <w:rFonts w:ascii="Arial" w:hAnsi="Arial" w:cs="Arial"/>
          <w:sz w:val="20"/>
          <w:szCs w:val="20"/>
        </w:rPr>
        <w:t xml:space="preserve">                                                                                                                        (Prof.ssa Maria Rosaria Sganga)</w:t>
      </w:r>
    </w:p>
    <w:p>
      <w:pPr>
        <w:ind w:left="2300" w:hanging="2300" w:hangingChars="1150"/>
        <w:jc w:val="both"/>
        <w:rPr>
          <w:rFonts w:hint="default" w:ascii="Arial" w:hAnsi="Arial" w:cs="Arial"/>
          <w:sz w:val="20"/>
          <w:szCs w:val="20"/>
          <w:lang w:val="it-IT"/>
        </w:rPr>
      </w:pPr>
      <w:r>
        <w:rPr>
          <w:rFonts w:ascii="Arial" w:hAnsi="Arial" w:cs="Arial"/>
          <w:sz w:val="20"/>
          <w:szCs w:val="20"/>
        </w:rPr>
        <w:t xml:space="preserve">                                          Firma autografa sostituita a mezzo stampa ai sensi dell'art. 3, comma 2 del Decreto </w:t>
      </w:r>
      <w:r>
        <w:rPr>
          <w:rFonts w:hint="default" w:ascii="Arial" w:hAnsi="Arial" w:cs="Arial"/>
          <w:sz w:val="20"/>
          <w:szCs w:val="20"/>
          <w:lang w:val="it-IT"/>
        </w:rPr>
        <w:t>legislativo n. 39/1993</w:t>
      </w:r>
      <w:r>
        <w:rPr>
          <w:rFonts w:ascii="Arial" w:hAnsi="Arial" w:cs="Arial"/>
          <w:sz w:val="20"/>
          <w:szCs w:val="20"/>
        </w:rPr>
        <w:t xml:space="preserve">                </w:t>
      </w:r>
    </w:p>
    <w:p>
      <w:pPr>
        <w:numPr>
          <w:ilvl w:val="0"/>
          <w:numId w:val="0"/>
        </w:numPr>
        <w:spacing w:after="0" w:line="240" w:lineRule="auto"/>
        <w:jc w:val="both"/>
        <w:rPr>
          <w:rFonts w:hint="default"/>
          <w:lang w:val="it-IT"/>
        </w:rPr>
      </w:pPr>
    </w:p>
    <w:p>
      <w:pPr>
        <w:numPr>
          <w:ilvl w:val="0"/>
          <w:numId w:val="0"/>
        </w:numPr>
        <w:spacing w:after="0" w:line="240" w:lineRule="auto"/>
        <w:jc w:val="both"/>
        <w:rPr>
          <w:rFonts w:hint="default"/>
          <w:lang w:val="it-IT"/>
        </w:rPr>
      </w:pPr>
    </w:p>
    <w:p>
      <w:pPr>
        <w:numPr>
          <w:ilvl w:val="0"/>
          <w:numId w:val="0"/>
        </w:numPr>
        <w:spacing w:after="0" w:line="240" w:lineRule="auto"/>
        <w:jc w:val="both"/>
        <w:rPr>
          <w:rFonts w:hint="default"/>
          <w:lang w:val="it-IT"/>
        </w:rPr>
      </w:pPr>
    </w:p>
    <w:sectPr>
      <w:pgSz w:w="11906" w:h="16838"/>
      <w:pgMar w:top="1134"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CC"/>
    <w:rsid w:val="000B617F"/>
    <w:rsid w:val="000E3C8C"/>
    <w:rsid w:val="001637CC"/>
    <w:rsid w:val="001C0C13"/>
    <w:rsid w:val="001C76ED"/>
    <w:rsid w:val="00203B2A"/>
    <w:rsid w:val="00216A6A"/>
    <w:rsid w:val="002530EE"/>
    <w:rsid w:val="00255DCC"/>
    <w:rsid w:val="00257164"/>
    <w:rsid w:val="002B7971"/>
    <w:rsid w:val="002D2121"/>
    <w:rsid w:val="002F6C7C"/>
    <w:rsid w:val="00363135"/>
    <w:rsid w:val="003834ED"/>
    <w:rsid w:val="003D153C"/>
    <w:rsid w:val="003D3D35"/>
    <w:rsid w:val="00433CB8"/>
    <w:rsid w:val="0045263A"/>
    <w:rsid w:val="00462D21"/>
    <w:rsid w:val="00487AC3"/>
    <w:rsid w:val="004C7921"/>
    <w:rsid w:val="00501F85"/>
    <w:rsid w:val="005321B2"/>
    <w:rsid w:val="005B4366"/>
    <w:rsid w:val="005D751D"/>
    <w:rsid w:val="005E76A8"/>
    <w:rsid w:val="00602462"/>
    <w:rsid w:val="00626EBB"/>
    <w:rsid w:val="00660E46"/>
    <w:rsid w:val="00725CA9"/>
    <w:rsid w:val="007E3B9C"/>
    <w:rsid w:val="0080254A"/>
    <w:rsid w:val="00832C91"/>
    <w:rsid w:val="00876218"/>
    <w:rsid w:val="008A230A"/>
    <w:rsid w:val="008A3E22"/>
    <w:rsid w:val="008A6083"/>
    <w:rsid w:val="008B3558"/>
    <w:rsid w:val="00985F46"/>
    <w:rsid w:val="009C4D6A"/>
    <w:rsid w:val="009D172E"/>
    <w:rsid w:val="00A26A72"/>
    <w:rsid w:val="00A55BF0"/>
    <w:rsid w:val="00B47666"/>
    <w:rsid w:val="00B94FB1"/>
    <w:rsid w:val="00C069E7"/>
    <w:rsid w:val="00C272BD"/>
    <w:rsid w:val="00CD0F5F"/>
    <w:rsid w:val="00CF39FB"/>
    <w:rsid w:val="00CF3FC9"/>
    <w:rsid w:val="00CF4D1A"/>
    <w:rsid w:val="00D7595F"/>
    <w:rsid w:val="00D9257F"/>
    <w:rsid w:val="00DE5B4E"/>
    <w:rsid w:val="00E23A5F"/>
    <w:rsid w:val="00E356E8"/>
    <w:rsid w:val="00ED2306"/>
    <w:rsid w:val="00F20C7C"/>
    <w:rsid w:val="00F954AD"/>
    <w:rsid w:val="03D64009"/>
    <w:rsid w:val="198005C2"/>
    <w:rsid w:val="25A7155D"/>
    <w:rsid w:val="32B02A4C"/>
    <w:rsid w:val="49A60F01"/>
    <w:rsid w:val="4B225B95"/>
    <w:rsid w:val="50760B0C"/>
    <w:rsid w:val="51FA2430"/>
    <w:rsid w:val="5A8D179E"/>
    <w:rsid w:val="5BE24D2D"/>
    <w:rsid w:val="6238226D"/>
    <w:rsid w:val="7E86330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it-IT" w:eastAsia="it-IT"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rPr>
      <w:rFonts w:ascii="Tahoma" w:hAnsi="Tahoma" w:cs="Tahoma"/>
      <w:sz w:val="16"/>
      <w:szCs w:val="16"/>
    </w:rPr>
  </w:style>
  <w:style w:type="paragraph" w:styleId="5">
    <w:name w:val="Body Text"/>
    <w:basedOn w:val="1"/>
    <w:link w:val="11"/>
    <w:qFormat/>
    <w:uiPriority w:val="1"/>
    <w:pPr>
      <w:widowControl w:val="0"/>
      <w:autoSpaceDE w:val="0"/>
      <w:autoSpaceDN w:val="0"/>
      <w:jc w:val="both"/>
    </w:pPr>
    <w:rPr>
      <w:rFonts w:ascii="Cambria" w:hAnsi="Cambria" w:eastAsia="Cambria" w:cs="Cambria"/>
      <w:sz w:val="22"/>
      <w:szCs w:val="22"/>
      <w:lang w:bidi="it-IT"/>
    </w:rPr>
  </w:style>
  <w:style w:type="character" w:styleId="6">
    <w:name w:val="Hyperlink"/>
    <w:semiHidden/>
    <w:qFormat/>
    <w:uiPriority w:val="0"/>
    <w:rPr>
      <w:color w:val="0000FF"/>
      <w:sz w:val="20"/>
      <w:u w:val="single"/>
    </w:rPr>
  </w:style>
  <w:style w:type="paragraph" w:customStyle="1" w:styleId="7">
    <w:name w:val="c2"/>
    <w:basedOn w:val="1"/>
    <w:qFormat/>
    <w:uiPriority w:val="0"/>
    <w:pPr>
      <w:widowControl w:val="0"/>
      <w:spacing w:line="240" w:lineRule="atLeast"/>
      <w:jc w:val="center"/>
    </w:pPr>
    <w:rPr>
      <w:snapToGrid w:val="0"/>
      <w:szCs w:val="20"/>
    </w:rPr>
  </w:style>
  <w:style w:type="character" w:customStyle="1" w:styleId="8">
    <w:name w:val="Testo fumetto Carattere"/>
    <w:basedOn w:val="2"/>
    <w:link w:val="4"/>
    <w:semiHidden/>
    <w:qFormat/>
    <w:uiPriority w:val="99"/>
    <w:rPr>
      <w:rFonts w:ascii="Tahoma" w:hAnsi="Tahoma" w:eastAsia="Times New Roman" w:cs="Tahoma"/>
      <w:sz w:val="16"/>
      <w:szCs w:val="16"/>
      <w:lang w:eastAsia="it-IT"/>
    </w:rPr>
  </w:style>
  <w:style w:type="paragraph" w:customStyle="1" w:styleId="9">
    <w:name w:val="Default"/>
    <w:qFormat/>
    <w:uiPriority w:val="0"/>
    <w:pPr>
      <w:autoSpaceDE w:val="0"/>
      <w:autoSpaceDN w:val="0"/>
      <w:adjustRightInd w:val="0"/>
      <w:spacing w:after="0" w:line="240" w:lineRule="auto"/>
    </w:pPr>
    <w:rPr>
      <w:rFonts w:ascii="Calibri" w:hAnsi="Calibri" w:eastAsia="Times New Roman" w:cs="Calibri"/>
      <w:color w:val="000000"/>
      <w:sz w:val="24"/>
      <w:szCs w:val="24"/>
      <w:lang w:val="it-IT" w:eastAsia="it-IT" w:bidi="ar-SA"/>
    </w:rPr>
  </w:style>
  <w:style w:type="paragraph" w:styleId="10">
    <w:name w:val="List Paragraph"/>
    <w:basedOn w:val="1"/>
    <w:qFormat/>
    <w:uiPriority w:val="34"/>
    <w:pPr>
      <w:ind w:left="720"/>
      <w:contextualSpacing/>
    </w:pPr>
  </w:style>
  <w:style w:type="character" w:customStyle="1" w:styleId="11">
    <w:name w:val="Corpo testo Carattere"/>
    <w:basedOn w:val="2"/>
    <w:link w:val="5"/>
    <w:qFormat/>
    <w:uiPriority w:val="1"/>
    <w:rPr>
      <w:rFonts w:ascii="Cambria" w:hAnsi="Cambria" w:eastAsia="Cambria" w:cs="Cambria"/>
      <w:lang w:eastAsia="it-IT" w:bidi="it-I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Words>
  <Characters>225</Characters>
  <Lines>1</Lines>
  <Paragraphs>1</Paragraphs>
  <TotalTime>90</TotalTime>
  <ScaleCrop>false</ScaleCrop>
  <LinksUpToDate>false</LinksUpToDate>
  <CharactersWithSpaces>263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2022-06-17T06:48:00Z</dcterms:created>
  <dc:creator>Segreteria2</dc:creator>
  <cp:lastModifiedBy>Maria Rosaria Sganga</cp:lastModifiedBy>
  <cp:lastPrinted>2021-11-27T10:42:00Z</cp:lastPrinted>
  <dcterms:modified xsi:type="dcterms:W3CDTF">2024-05-10T08:42:15Z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946E1CF4679E4CCEBDE42DF57A90FFFD_13</vt:lpwstr>
  </property>
</Properties>
</file>